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B17" w:rsidRPr="00B92959" w:rsidRDefault="007C6B17" w:rsidP="00566346">
      <w:pPr>
        <w:spacing w:line="312" w:lineRule="auto"/>
        <w:rPr>
          <w:rFonts w:ascii="Times New Roman" w:hAnsi="Times New Roman" w:cs="Times New Roman"/>
          <w:color w:val="800000"/>
          <w:sz w:val="20"/>
          <w:szCs w:val="20"/>
        </w:rPr>
      </w:pPr>
      <w:r w:rsidRPr="00B92959">
        <w:rPr>
          <w:rFonts w:ascii="Times New Roman" w:hAnsi="Times New Roman" w:cs="Times New Roman"/>
          <w:color w:val="800000"/>
          <w:sz w:val="20"/>
          <w:szCs w:val="20"/>
        </w:rPr>
        <w:t>Dipartimento di Scienze Cognitive, Psicologiche, Pedagogiche e Studi Culturali</w:t>
      </w:r>
    </w:p>
    <w:p w:rsidR="002740AA" w:rsidRPr="00B92959" w:rsidRDefault="007C6B17" w:rsidP="00566346">
      <w:pPr>
        <w:spacing w:line="312" w:lineRule="auto"/>
        <w:rPr>
          <w:rFonts w:ascii="Times New Roman" w:hAnsi="Times New Roman" w:cs="Times New Roman"/>
          <w:sz w:val="20"/>
          <w:szCs w:val="20"/>
        </w:rPr>
      </w:pPr>
      <w:r w:rsidRPr="00B92959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-375920</wp:posOffset>
            </wp:positionV>
            <wp:extent cx="1104900" cy="409575"/>
            <wp:effectExtent l="19050" t="0" r="0" b="0"/>
            <wp:wrapSquare wrapText="bothSides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Grigliatabella"/>
        <w:tblW w:w="0" w:type="auto"/>
        <w:tblLook w:val="04A0"/>
      </w:tblPr>
      <w:tblGrid>
        <w:gridCol w:w="2660"/>
        <w:gridCol w:w="7118"/>
      </w:tblGrid>
      <w:tr w:rsidR="002740AA" w:rsidRPr="00B92959" w:rsidTr="0086440B">
        <w:tc>
          <w:tcPr>
            <w:tcW w:w="2660" w:type="dxa"/>
          </w:tcPr>
          <w:p w:rsidR="002740AA" w:rsidRPr="00566346" w:rsidRDefault="002740AA" w:rsidP="00566346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0AA" w:rsidRPr="00566346" w:rsidRDefault="007C6B17" w:rsidP="00566346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46">
              <w:rPr>
                <w:rFonts w:ascii="Times New Roman" w:hAnsi="Times New Roman" w:cs="Times New Roman"/>
                <w:b/>
                <w:sz w:val="24"/>
                <w:szCs w:val="24"/>
              </w:rPr>
              <w:t>Corso d’insegnamento</w:t>
            </w:r>
          </w:p>
        </w:tc>
        <w:tc>
          <w:tcPr>
            <w:tcW w:w="7118" w:type="dxa"/>
          </w:tcPr>
          <w:p w:rsidR="00723732" w:rsidRDefault="00723732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Filosofia della comunicazione (2016/17)   </w:t>
            </w:r>
            <w:r w:rsidRPr="00B92959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it-IT"/>
              </w:rPr>
              <w:drawing>
                <wp:anchor distT="0" distB="0" distL="47625" distR="47625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23850" cy="333375"/>
                  <wp:effectExtent l="19050" t="0" r="0" b="0"/>
                  <wp:wrapSquare wrapText="bothSides"/>
                  <wp:docPr id="2" name="Immagine 2" descr="http://www.dfpp.univr.it/image/elearninglogo.gif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dfpp.univr.it/image/elearninglogo.gif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929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CdL L-19/L-20 N.O. </w:t>
            </w: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6B17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Docente: </w:t>
            </w:r>
            <w:r w:rsidRPr="00B92959">
              <w:rPr>
                <w:rFonts w:ascii="Times New Roman" w:hAnsi="Times New Roman" w:cs="Times New Roman"/>
                <w:bCs/>
                <w:sz w:val="20"/>
                <w:szCs w:val="20"/>
              </w:rPr>
              <w:t>Paolo Giuspoli</w:t>
            </w:r>
            <w:r w:rsidR="007C6B17" w:rsidRPr="00B929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2740AA" w:rsidRPr="00B92959" w:rsidRDefault="007C6B17" w:rsidP="00566346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E-mail</w:t>
            </w:r>
            <w:r w:rsidRPr="00B92959">
              <w:rPr>
                <w:rFonts w:ascii="Times New Roman" w:hAnsi="Times New Roman" w:cs="Times New Roman"/>
                <w:bCs/>
                <w:sz w:val="20"/>
                <w:szCs w:val="20"/>
              </w:rPr>
              <w:t>: paolo.giuspoli@unime.it</w:t>
            </w: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crediti: </w:t>
            </w:r>
            <w:r w:rsidRPr="00B92959">
              <w:rPr>
                <w:rFonts w:ascii="Times New Roman" w:hAnsi="Times New Roman" w:cs="Times New Roman"/>
                <w:bCs/>
                <w:sz w:val="20"/>
                <w:szCs w:val="20"/>
              </w:rPr>
              <w:t>T.A.F.:  D</w:t>
            </w: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Settore disciplinare:</w:t>
            </w:r>
            <w:r w:rsidRPr="00B929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M-FIL/01</w:t>
            </w:r>
            <w:r w:rsidR="00075F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Lingua di erogazione: </w:t>
            </w:r>
            <w:r w:rsidRPr="00B929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Italiano. Studio facoltativo di testi brevi in lingua inglese  </w:t>
            </w: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Periodo: </w:t>
            </w:r>
            <w:hyperlink r:id="rId10" w:history="1">
              <w:r w:rsidRPr="00B92959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Sem IA</w:t>
              </w:r>
            </w:hyperlink>
            <w:r w:rsidRPr="00B9295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B929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929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presso la sede del </w:t>
            </w:r>
            <w:r w:rsidRPr="007237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C.U.M.O.</w:t>
            </w: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bCs/>
                <w:sz w:val="20"/>
                <w:szCs w:val="20"/>
              </w:rPr>
              <w:t>Inizio lezioni:</w:t>
            </w:r>
            <w:r w:rsidRPr="00B929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929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92959">
              <w:rPr>
                <w:rFonts w:ascii="Times New Roman" w:hAnsi="Times New Roman" w:cs="Times New Roman"/>
                <w:bCs/>
                <w:sz w:val="20"/>
                <w:szCs w:val="20"/>
              </w:rPr>
              <w:t>27 settembre</w:t>
            </w:r>
            <w:r w:rsidRPr="00B929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2016</w:t>
            </w: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Termine lezioni: </w:t>
            </w:r>
            <w:r w:rsidR="00B929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14 </w:t>
            </w:r>
            <w:r w:rsidRPr="00B929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dicembre 2016. </w:t>
            </w: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0AA" w:rsidRPr="00B92959" w:rsidTr="0086440B">
        <w:tc>
          <w:tcPr>
            <w:tcW w:w="2660" w:type="dxa"/>
          </w:tcPr>
          <w:p w:rsidR="002740AA" w:rsidRPr="00566346" w:rsidRDefault="002740AA" w:rsidP="00566346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B17" w:rsidRPr="00566346" w:rsidRDefault="007C6B17" w:rsidP="00566346">
            <w:pPr>
              <w:pStyle w:val="Elencoacolori-Colore11"/>
              <w:spacing w:line="312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6346">
              <w:rPr>
                <w:rFonts w:ascii="Times New Roman" w:hAnsi="Times New Roman"/>
                <w:b/>
                <w:sz w:val="24"/>
                <w:szCs w:val="24"/>
              </w:rPr>
              <w:t>Obiettivi formativi generali</w:t>
            </w:r>
          </w:p>
          <w:p w:rsidR="002740AA" w:rsidRPr="00566346" w:rsidRDefault="002740AA" w:rsidP="00566346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8" w:type="dxa"/>
          </w:tcPr>
          <w:p w:rsidR="00723732" w:rsidRDefault="00723732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>Che cosa intendiamo per “comunicazione”? In che modo una combinazione di gesti o di segni è in grado di significare il mondo reale? Come si combina la nostra conoscenza del mondo con l’uso di strumenti tecnologici? Siamo in grado davvero di andare oltre il nostro vissuto personale? C</w:t>
            </w:r>
            <w:r w:rsidR="00124290">
              <w:rPr>
                <w:rFonts w:ascii="Times New Roman" w:hAnsi="Times New Roman" w:cs="Times New Roman"/>
                <w:sz w:val="20"/>
                <w:szCs w:val="20"/>
              </w:rPr>
              <w:t>he significa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 xml:space="preserve"> “empatizzare” con altri? Sono queste alcune delle questioni che guidano la ricerca nel campo della Filosofia della comunicazione e che verranno affrontate in questo corso.</w:t>
            </w: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>Nel contesto della filosofia teoretica, la filosofia della comunicazione adotta la prospettiva specifica dell’esame del fenomeno comunicativo, nella sua dimensione epistemica, fenomenologica e cognitiva.</w:t>
            </w: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>Obiettivi del corso</w:t>
            </w:r>
            <w:r w:rsidR="00124290">
              <w:rPr>
                <w:rFonts w:ascii="Times New Roman" w:hAnsi="Times New Roman" w:cs="Times New Roman"/>
                <w:sz w:val="20"/>
                <w:szCs w:val="20"/>
              </w:rPr>
              <w:t xml:space="preserve">, con riferimento ai 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>descrittori europei</w:t>
            </w:r>
            <w:r w:rsidR="001242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>- Capacità critica di utilizzo e comprensione del lessico filosofico basilare e dei principali processi argomentativi per l’esplicazione razionale dei temi affrontati.</w:t>
            </w: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>- Capacità di comprensione dei problemi che stanno alla radice dell’indagine filosofica in qualsiasi forma espressiva e delle principali procedure e strategie di indagine utilizzate nelle ricerche contemporanee del campo.</w:t>
            </w: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>- Capacità di applicare la conoscenza e la comprensione dei temi affrontati, nelle discussioni in aula e in un breve elaborato scritto.</w:t>
            </w: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 xml:space="preserve">-  Sviluppare capacità </w:t>
            </w:r>
            <w:r w:rsidR="00124290">
              <w:rPr>
                <w:rFonts w:ascii="Times New Roman" w:hAnsi="Times New Roman" w:cs="Times New Roman"/>
                <w:sz w:val="20"/>
                <w:szCs w:val="20"/>
              </w:rPr>
              <w:t xml:space="preserve">di giudizio autonome e critiche, nonché 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 xml:space="preserve">abilità logico-linguistiche e informatiche tali da permettere di affrontare </w:t>
            </w:r>
            <w:r w:rsidR="00124290">
              <w:rPr>
                <w:rFonts w:ascii="Times New Roman" w:hAnsi="Times New Roman" w:cs="Times New Roman"/>
                <w:sz w:val="20"/>
                <w:szCs w:val="20"/>
              </w:rPr>
              <w:t xml:space="preserve">con efficacia 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>la comunicazione a più livelli: dibattiti orali in aula, esame scritto, discussioni ed attività integrative sulla pagina e-learning del corso.</w:t>
            </w: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0AA" w:rsidRPr="00B92959" w:rsidTr="0086440B">
        <w:tc>
          <w:tcPr>
            <w:tcW w:w="2660" w:type="dxa"/>
          </w:tcPr>
          <w:p w:rsidR="002740AA" w:rsidRPr="00566346" w:rsidRDefault="007C6B17" w:rsidP="00566346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46">
              <w:rPr>
                <w:rFonts w:ascii="Times New Roman" w:hAnsi="Times New Roman" w:cs="Times New Roman"/>
                <w:b/>
                <w:sz w:val="24"/>
                <w:szCs w:val="24"/>
              </w:rPr>
              <w:t>Prerequisiti</w:t>
            </w:r>
          </w:p>
        </w:tc>
        <w:tc>
          <w:tcPr>
            <w:tcW w:w="7118" w:type="dxa"/>
          </w:tcPr>
          <w:p w:rsidR="002740AA" w:rsidRPr="00B92959" w:rsidRDefault="007C6B17" w:rsidP="00566346">
            <w:pPr>
              <w:spacing w:line="31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740AA" w:rsidRPr="00B92959">
              <w:rPr>
                <w:rFonts w:ascii="Times New Roman" w:hAnsi="Times New Roman" w:cs="Times New Roman"/>
                <w:sz w:val="20"/>
                <w:szCs w:val="20"/>
              </w:rPr>
              <w:t>Non sono previsti prerequisiti specifici.</w:t>
            </w: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0AA" w:rsidRPr="00B92959" w:rsidTr="0086440B">
        <w:tc>
          <w:tcPr>
            <w:tcW w:w="2660" w:type="dxa"/>
          </w:tcPr>
          <w:p w:rsidR="00723732" w:rsidRDefault="00723732" w:rsidP="00566346">
            <w:pPr>
              <w:pStyle w:val="Elencoacolori-Colore11"/>
              <w:spacing w:line="312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6B17" w:rsidRPr="00566346" w:rsidRDefault="007C6B17" w:rsidP="00566346">
            <w:pPr>
              <w:pStyle w:val="Elencoacolori-Colore11"/>
              <w:spacing w:line="312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6346">
              <w:rPr>
                <w:rFonts w:ascii="Times New Roman" w:hAnsi="Times New Roman"/>
                <w:b/>
                <w:sz w:val="24"/>
                <w:szCs w:val="24"/>
              </w:rPr>
              <w:t>Contenuti del corso</w:t>
            </w:r>
          </w:p>
          <w:p w:rsidR="002740AA" w:rsidRPr="00566346" w:rsidRDefault="002740AA" w:rsidP="00566346">
            <w:pPr>
              <w:spacing w:after="12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8" w:type="dxa"/>
          </w:tcPr>
          <w:p w:rsidR="002740AA" w:rsidRPr="00B92959" w:rsidRDefault="007C6B17" w:rsidP="00566346">
            <w:pPr>
              <w:spacing w:line="31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740AA" w:rsidRPr="00124290" w:rsidRDefault="002740AA" w:rsidP="00566346">
            <w:pPr>
              <w:numPr>
                <w:ilvl w:val="0"/>
                <w:numId w:val="1"/>
              </w:numPr>
              <w:spacing w:line="312" w:lineRule="auto"/>
              <w:ind w:left="356"/>
              <w:rPr>
                <w:rFonts w:ascii="Times New Roman" w:hAnsi="Times New Roman" w:cs="Times New Roman"/>
                <w:sz w:val="20"/>
                <w:szCs w:val="20"/>
              </w:rPr>
            </w:pPr>
            <w:r w:rsidRPr="00124290">
              <w:rPr>
                <w:rFonts w:ascii="Times New Roman" w:hAnsi="Times New Roman" w:cs="Times New Roman"/>
                <w:sz w:val="20"/>
                <w:szCs w:val="20"/>
              </w:rPr>
              <w:t>Coscienza di sé e genesi delle relazioni intersoggettive.</w:t>
            </w:r>
          </w:p>
          <w:p w:rsidR="002740AA" w:rsidRPr="00124290" w:rsidRDefault="002740AA" w:rsidP="00566346">
            <w:pPr>
              <w:spacing w:line="312" w:lineRule="auto"/>
              <w:ind w:left="35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0AA" w:rsidRPr="00124290" w:rsidRDefault="002740AA" w:rsidP="00566346">
            <w:pPr>
              <w:numPr>
                <w:ilvl w:val="0"/>
                <w:numId w:val="1"/>
              </w:numPr>
              <w:spacing w:line="312" w:lineRule="auto"/>
              <w:ind w:left="356"/>
              <w:rPr>
                <w:rFonts w:ascii="Times New Roman" w:hAnsi="Times New Roman" w:cs="Times New Roman"/>
                <w:sz w:val="20"/>
                <w:szCs w:val="20"/>
              </w:rPr>
            </w:pPr>
            <w:r w:rsidRPr="00124290">
              <w:rPr>
                <w:rFonts w:ascii="Times New Roman" w:hAnsi="Times New Roman" w:cs="Times New Roman"/>
                <w:sz w:val="20"/>
                <w:szCs w:val="20"/>
              </w:rPr>
              <w:t xml:space="preserve">Ricerche contemporanee sull’empatia e la costituzione delle relazioni </w:t>
            </w:r>
            <w:r w:rsidRPr="001242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intersoggettive.  </w:t>
            </w:r>
          </w:p>
          <w:p w:rsidR="002740AA" w:rsidRPr="00124290" w:rsidRDefault="002740AA" w:rsidP="00566346">
            <w:pPr>
              <w:pStyle w:val="Paragrafoelenco"/>
              <w:spacing w:line="312" w:lineRule="auto"/>
              <w:ind w:left="35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0AA" w:rsidRPr="00124290" w:rsidRDefault="002740AA" w:rsidP="00566346">
            <w:pPr>
              <w:pStyle w:val="Paragrafoelenco"/>
              <w:numPr>
                <w:ilvl w:val="0"/>
                <w:numId w:val="1"/>
              </w:numPr>
              <w:spacing w:line="312" w:lineRule="auto"/>
              <w:ind w:left="356"/>
              <w:rPr>
                <w:rFonts w:ascii="Times New Roman" w:hAnsi="Times New Roman" w:cs="Times New Roman"/>
                <w:sz w:val="20"/>
                <w:szCs w:val="20"/>
              </w:rPr>
            </w:pPr>
            <w:r w:rsidRPr="00124290">
              <w:rPr>
                <w:rFonts w:ascii="Times New Roman" w:hAnsi="Times New Roman" w:cs="Times New Roman"/>
                <w:sz w:val="20"/>
                <w:szCs w:val="20"/>
              </w:rPr>
              <w:t>Filosofia della comunicazione: problemi e prospettive (sintassi, semantica, pragmatica, semiotica, ermeneutica, retorica, epistemologia).</w:t>
            </w:r>
          </w:p>
          <w:p w:rsidR="002740AA" w:rsidRPr="00124290" w:rsidRDefault="002740AA" w:rsidP="00566346">
            <w:pPr>
              <w:spacing w:line="312" w:lineRule="auto"/>
              <w:ind w:left="35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0AA" w:rsidRPr="00124290" w:rsidRDefault="002740AA" w:rsidP="00566346">
            <w:pPr>
              <w:pStyle w:val="Paragrafoelenco"/>
              <w:numPr>
                <w:ilvl w:val="0"/>
                <w:numId w:val="1"/>
              </w:numPr>
              <w:spacing w:before="120" w:line="312" w:lineRule="auto"/>
              <w:ind w:left="356"/>
              <w:rPr>
                <w:rFonts w:ascii="Times New Roman" w:hAnsi="Times New Roman" w:cs="Times New Roman"/>
                <w:sz w:val="20"/>
                <w:szCs w:val="20"/>
              </w:rPr>
            </w:pPr>
            <w:r w:rsidRPr="00124290">
              <w:rPr>
                <w:rFonts w:ascii="Times New Roman" w:hAnsi="Times New Roman" w:cs="Times New Roman"/>
                <w:sz w:val="20"/>
                <w:szCs w:val="20"/>
              </w:rPr>
              <w:t xml:space="preserve"> Laboratorio di e-learning dedicato a forme di comunicazione interattiva nel campo della filosofia della comunicazione. Il laboratorio non prevede un voto finale; l’effettuazione dei laboratori on line è tuttavia necessario per il completamento dell’esame e la registrazione del voto. </w:t>
            </w: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6B17" w:rsidRPr="00B92959" w:rsidTr="0086440B">
        <w:tc>
          <w:tcPr>
            <w:tcW w:w="2660" w:type="dxa"/>
          </w:tcPr>
          <w:p w:rsidR="00723732" w:rsidRDefault="00723732" w:rsidP="00566346">
            <w:pPr>
              <w:pStyle w:val="Elencoacolori-Colore11"/>
              <w:spacing w:line="312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6B17" w:rsidRPr="00566346" w:rsidRDefault="007C6B17" w:rsidP="00566346">
            <w:pPr>
              <w:pStyle w:val="Elencoacolori-Colore11"/>
              <w:spacing w:line="312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6346">
              <w:rPr>
                <w:rFonts w:ascii="Times New Roman" w:hAnsi="Times New Roman"/>
                <w:b/>
                <w:sz w:val="24"/>
                <w:szCs w:val="24"/>
              </w:rPr>
              <w:t>Metodi didattici</w:t>
            </w:r>
          </w:p>
          <w:p w:rsidR="007C6B17" w:rsidRPr="00566346" w:rsidRDefault="007C6B17" w:rsidP="00566346">
            <w:pPr>
              <w:pStyle w:val="Elencoacolori-Colore11"/>
              <w:spacing w:line="312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8" w:type="dxa"/>
          </w:tcPr>
          <w:p w:rsidR="00723732" w:rsidRDefault="00723732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6B17" w:rsidRPr="00B92959" w:rsidRDefault="007C6B17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 xml:space="preserve">Lezioni frontali; laboratorio ed esercitazioni in sede e on-line; attività di apprendimento in e-learning. </w:t>
            </w:r>
          </w:p>
          <w:p w:rsidR="007C6B17" w:rsidRPr="00B92959" w:rsidRDefault="007C6B17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6B17" w:rsidRPr="00B92959" w:rsidRDefault="007C6B17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>Sarà approntata una pagina E-LEARNING, che conterrà gli aggiornamenti sul corso, materiali scaricabili di una parte delle lezioni, materiali di approfondimento opzionali, informazioni sulle prove in itinere e forum di libera discussione. Sulla p</w:t>
            </w:r>
            <w:r w:rsidR="00666E07" w:rsidRPr="00B92959">
              <w:rPr>
                <w:rFonts w:ascii="Times New Roman" w:hAnsi="Times New Roman" w:cs="Times New Roman"/>
                <w:sz w:val="20"/>
                <w:szCs w:val="20"/>
              </w:rPr>
              <w:t>agina e-learning sarà possibile effettuare i laboratori on line (senza voto ma obbligatori) in programma.</w:t>
            </w:r>
          </w:p>
          <w:p w:rsidR="007C6B17" w:rsidRPr="00B92959" w:rsidRDefault="007C6B17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6B17" w:rsidRPr="00B92959" w:rsidRDefault="007C6B17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>Per l’</w:t>
            </w:r>
            <w:r w:rsidR="00666E07" w:rsidRPr="00B92959">
              <w:rPr>
                <w:rFonts w:ascii="Times New Roman" w:hAnsi="Times New Roman" w:cs="Times New Roman"/>
                <w:sz w:val="20"/>
                <w:szCs w:val="20"/>
              </w:rPr>
              <w:t>accesso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 xml:space="preserve"> alla pagina di </w:t>
            </w:r>
            <w:r w:rsidR="00666E07" w:rsidRPr="00B92959">
              <w:rPr>
                <w:rFonts w:ascii="Times New Roman" w:hAnsi="Times New Roman" w:cs="Times New Roman"/>
                <w:sz w:val="20"/>
                <w:szCs w:val="20"/>
              </w:rPr>
              <w:t>e-learning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2959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1) Andare sul sito</w:t>
            </w:r>
            <w:r w:rsidRPr="00B9295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 </w:t>
            </w:r>
            <w:hyperlink r:id="rId11" w:history="1">
              <w:r w:rsidRPr="00B92959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http://moodle2.unime.it</w:t>
              </w:r>
            </w:hyperlink>
            <w:r w:rsidRPr="00B92959">
              <w:rPr>
                <w:rStyle w:val="objec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2959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2)  A fondo pagina, digitare sulla stringa “Cerca corsi” il titolo del corso al quale volete iscrivervi (es. “Filosofia della comunicazione” del 2016-17), oppure digitate il cognome del docente responsabile del corso. Se ci sono più opzioni cliccare sul link corrispondente al vostro corso.</w:t>
            </w:r>
            <w:r w:rsidRPr="00B9295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 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2959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3)  Alla RICHIESTA DELLA CREDENZIALI di ACCESSO inserire: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2959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USER ID: codice fiscale completo @studenti.unime.it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2959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PASS: quella consegnata dalla segreteria studenti.</w:t>
            </w:r>
            <w:r w:rsidRPr="00B9295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 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2959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Per eventuali problemi tecnici di accesso contattare il nucleo di supporto (</w:t>
            </w:r>
            <w:hyperlink r:id="rId12" w:history="1">
              <w:r w:rsidRPr="00B92959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elsupport@unime.it</w:t>
              </w:r>
            </w:hyperlink>
            <w:r w:rsidRPr="00B92959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); per problemi relativi alla pass contattare la segreteria didattica del C.U.M.O.</w:t>
            </w:r>
          </w:p>
          <w:p w:rsidR="00666E07" w:rsidRPr="00B92959" w:rsidRDefault="00666E07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C6B17" w:rsidRPr="00B92959" w:rsidRDefault="007C6B17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 xml:space="preserve">Si potranno inoltre ricevere </w:t>
            </w:r>
            <w:r w:rsidR="00666E07" w:rsidRPr="00B92959">
              <w:rPr>
                <w:rFonts w:ascii="Times New Roman" w:hAnsi="Times New Roman" w:cs="Times New Roman"/>
                <w:sz w:val="20"/>
                <w:szCs w:val="20"/>
              </w:rPr>
              <w:t>e inviare messaggi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 xml:space="preserve"> in tempo reale </w:t>
            </w:r>
            <w:r w:rsidR="00666E07" w:rsidRPr="00B92959">
              <w:rPr>
                <w:rFonts w:ascii="Times New Roman" w:hAnsi="Times New Roman" w:cs="Times New Roman"/>
                <w:sz w:val="20"/>
                <w:szCs w:val="20"/>
              </w:rPr>
              <w:t>con il docente e gli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6E07" w:rsidRPr="00B92959">
              <w:rPr>
                <w:rFonts w:ascii="Times New Roman" w:hAnsi="Times New Roman" w:cs="Times New Roman"/>
                <w:sz w:val="20"/>
                <w:szCs w:val="20"/>
              </w:rPr>
              <w:t>altri partecipanti del corso (p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>er gestire</w:t>
            </w:r>
            <w:r w:rsidR="00666E07" w:rsidRPr="00B92959">
              <w:rPr>
                <w:rFonts w:ascii="Times New Roman" w:hAnsi="Times New Roman" w:cs="Times New Roman"/>
                <w:sz w:val="20"/>
                <w:szCs w:val="20"/>
              </w:rPr>
              <w:t xml:space="preserve"> su smartphone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 xml:space="preserve"> le Notifiche inviate in automatico dal sistema</w:t>
            </w:r>
            <w:r w:rsidR="00666E07" w:rsidRPr="00B9295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>accedere al menu “Amministrazione”. ”Impostazioni profilo”, “Messaggistica”).</w:t>
            </w:r>
          </w:p>
          <w:p w:rsidR="007C6B17" w:rsidRPr="00B92959" w:rsidRDefault="007C6B17" w:rsidP="00566346">
            <w:pPr>
              <w:spacing w:line="31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C6B17" w:rsidRPr="00B92959" w:rsidTr="0086440B">
        <w:tc>
          <w:tcPr>
            <w:tcW w:w="2660" w:type="dxa"/>
          </w:tcPr>
          <w:p w:rsidR="00566346" w:rsidRDefault="00566346" w:rsidP="00566346">
            <w:pPr>
              <w:pStyle w:val="Elencoacolori-Colore11"/>
              <w:spacing w:line="312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6B17" w:rsidRPr="00566346" w:rsidRDefault="007C6B17" w:rsidP="00566346">
            <w:pPr>
              <w:pStyle w:val="Elencoacolori-Colore11"/>
              <w:spacing w:line="312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6346">
              <w:rPr>
                <w:rFonts w:ascii="Times New Roman" w:hAnsi="Times New Roman"/>
                <w:b/>
                <w:sz w:val="24"/>
                <w:szCs w:val="24"/>
              </w:rPr>
              <w:t>Modalità di verifica dell’apprendimento</w:t>
            </w:r>
          </w:p>
          <w:p w:rsidR="007C6B17" w:rsidRPr="00566346" w:rsidRDefault="007C6B17" w:rsidP="00566346">
            <w:pPr>
              <w:pStyle w:val="Elencoacolori-Colore11"/>
              <w:spacing w:line="312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8" w:type="dxa"/>
          </w:tcPr>
          <w:p w:rsidR="00566346" w:rsidRDefault="00566346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6B17" w:rsidRPr="00B92959" w:rsidRDefault="007C6B17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 xml:space="preserve">Prove intermedie e verifiche finali scritte appositamente predisposte. Si prevede la partecipazione obbligatoria ad attività di interazione on line sulla pagina e-learning del corso. Sulla </w:t>
            </w:r>
            <w:r w:rsidRPr="00B92959">
              <w:rPr>
                <w:rFonts w:ascii="Times New Roman" w:hAnsi="Times New Roman" w:cs="Times New Roman"/>
                <w:i/>
                <w:sz w:val="20"/>
                <w:szCs w:val="20"/>
              </w:rPr>
              <w:t>pagina e-learning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 xml:space="preserve"> saranno presenti anche </w:t>
            </w:r>
            <w:r w:rsidRPr="00B929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indicazioni 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 xml:space="preserve">utili per la </w:t>
            </w:r>
            <w:r w:rsidRPr="00B929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preparazione dell’esame 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>e una presentazione dei</w:t>
            </w:r>
            <w:r w:rsidRPr="00B929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criteri di valutazione 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>delle prove.</w:t>
            </w:r>
          </w:p>
          <w:p w:rsidR="007C6B17" w:rsidRPr="00B92959" w:rsidRDefault="007C6B17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0AA" w:rsidRPr="00B92959" w:rsidTr="0086440B">
        <w:tc>
          <w:tcPr>
            <w:tcW w:w="2660" w:type="dxa"/>
          </w:tcPr>
          <w:p w:rsidR="002740AA" w:rsidRPr="00566346" w:rsidRDefault="002740AA" w:rsidP="00566346">
            <w:pPr>
              <w:pStyle w:val="Paragrafoelenco"/>
              <w:spacing w:line="312" w:lineRule="auto"/>
              <w:ind w:left="14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0AA" w:rsidRPr="00566346" w:rsidRDefault="002740AA" w:rsidP="00566346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B17" w:rsidRPr="00566346" w:rsidRDefault="007C6B17" w:rsidP="00566346">
            <w:pPr>
              <w:pStyle w:val="Elencoacolori-Colore11"/>
              <w:spacing w:line="312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63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Testi di riferimento</w:t>
            </w:r>
          </w:p>
          <w:p w:rsidR="002740AA" w:rsidRPr="00566346" w:rsidRDefault="002740AA" w:rsidP="00566346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8" w:type="dxa"/>
          </w:tcPr>
          <w:p w:rsidR="00566346" w:rsidRDefault="007C6B17" w:rsidP="00566346">
            <w:pPr>
              <w:spacing w:line="31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</w:t>
            </w: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346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B929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>Testo delle lezioni, scaricabile dal sito di e-learning del corso.</w:t>
            </w: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2) Studio di un volume a scelta tra i seguenti:</w:t>
            </w:r>
            <w:r w:rsidRPr="00B92959"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20"/>
              </w:rPr>
              <w:t> </w:t>
            </w:r>
          </w:p>
          <w:p w:rsidR="002740AA" w:rsidRPr="00B92959" w:rsidRDefault="002740AA" w:rsidP="00566346">
            <w:pPr>
              <w:pStyle w:val="Paragrafoelenco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 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 xml:space="preserve">Costa V., </w:t>
            </w:r>
            <w:r w:rsidRPr="00B92959">
              <w:rPr>
                <w:rFonts w:ascii="Times New Roman" w:hAnsi="Times New Roman" w:cs="Times New Roman"/>
                <w:i/>
                <w:sz w:val="20"/>
                <w:szCs w:val="20"/>
              </w:rPr>
              <w:t>Fenomenologia dell’intersoggettività. Empatia, socialità, cultura</w:t>
            </w: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>, Carocci, Roma 2010.</w:t>
            </w:r>
          </w:p>
          <w:p w:rsidR="002740AA" w:rsidRPr="00B92959" w:rsidRDefault="002740AA" w:rsidP="00566346">
            <w:pPr>
              <w:pStyle w:val="NormaleWeb"/>
              <w:shd w:val="clear" w:color="auto" w:fill="FFFFFF"/>
              <w:spacing w:before="0" w:beforeAutospacing="0" w:after="0" w:afterAutospacing="0" w:line="312" w:lineRule="auto"/>
              <w:ind w:left="720" w:firstLine="61"/>
              <w:rPr>
                <w:color w:val="333333"/>
                <w:sz w:val="20"/>
                <w:szCs w:val="20"/>
              </w:rPr>
            </w:pPr>
            <w:r w:rsidRPr="00B92959">
              <w:rPr>
                <w:color w:val="333333"/>
                <w:sz w:val="20"/>
                <w:szCs w:val="20"/>
              </w:rPr>
              <w:t xml:space="preserve">- Boella L., </w:t>
            </w:r>
            <w:r w:rsidRPr="00B92959">
              <w:rPr>
                <w:i/>
                <w:color w:val="333333"/>
                <w:sz w:val="20"/>
                <w:szCs w:val="20"/>
              </w:rPr>
              <w:t>Sentire l’altro: conoscere e praticare l’empatia</w:t>
            </w:r>
            <w:r w:rsidRPr="00B92959">
              <w:rPr>
                <w:color w:val="333333"/>
                <w:sz w:val="20"/>
                <w:szCs w:val="20"/>
              </w:rPr>
              <w:t>, Raffaello Cortina, Milano 2006.</w:t>
            </w:r>
          </w:p>
          <w:p w:rsidR="002740AA" w:rsidRPr="00B92959" w:rsidRDefault="002740AA" w:rsidP="00566346">
            <w:pPr>
              <w:pStyle w:val="NormaleWeb"/>
              <w:shd w:val="clear" w:color="auto" w:fill="FFFFFF"/>
              <w:spacing w:before="0" w:beforeAutospacing="0" w:after="0" w:afterAutospacing="0" w:line="312" w:lineRule="auto"/>
              <w:ind w:left="720" w:firstLine="61"/>
              <w:rPr>
                <w:color w:val="333333"/>
                <w:sz w:val="20"/>
                <w:szCs w:val="20"/>
              </w:rPr>
            </w:pPr>
            <w:r w:rsidRPr="00B92959">
              <w:rPr>
                <w:color w:val="333333"/>
                <w:sz w:val="20"/>
                <w:szCs w:val="20"/>
              </w:rPr>
              <w:t xml:space="preserve">- Rizzolatti G., Sinigaglia C., </w:t>
            </w:r>
            <w:r w:rsidRPr="00B92959">
              <w:rPr>
                <w:i/>
                <w:color w:val="333333"/>
                <w:sz w:val="20"/>
                <w:szCs w:val="20"/>
              </w:rPr>
              <w:t>So quel che fai. Il cervello che agisce e i neuroni specchio</w:t>
            </w:r>
            <w:r w:rsidRPr="00B92959">
              <w:rPr>
                <w:color w:val="333333"/>
                <w:sz w:val="20"/>
                <w:szCs w:val="20"/>
              </w:rPr>
              <w:t>, Raffaello Cortina, Milano 2006.</w:t>
            </w:r>
          </w:p>
          <w:p w:rsidR="002740AA" w:rsidRPr="00B92959" w:rsidRDefault="002740AA" w:rsidP="00566346">
            <w:pPr>
              <w:pStyle w:val="NormaleWeb"/>
              <w:shd w:val="clear" w:color="auto" w:fill="FFFFFF"/>
              <w:spacing w:before="120" w:beforeAutospacing="0" w:after="0" w:afterAutospacing="0" w:line="312" w:lineRule="auto"/>
              <w:rPr>
                <w:color w:val="333333"/>
                <w:sz w:val="20"/>
                <w:szCs w:val="20"/>
              </w:rPr>
            </w:pPr>
            <w:r w:rsidRPr="00B92959">
              <w:rPr>
                <w:color w:val="333333"/>
                <w:sz w:val="20"/>
                <w:szCs w:val="20"/>
              </w:rPr>
              <w:t>È possibile sostituire lo studio di uno di questi volumi con un articolo recente sul tema in lingua inglese, da scegliere</w:t>
            </w:r>
            <w:r w:rsidR="00330DD8">
              <w:rPr>
                <w:color w:val="333333"/>
                <w:sz w:val="20"/>
                <w:szCs w:val="20"/>
              </w:rPr>
              <w:t xml:space="preserve"> tra quelli di</w:t>
            </w:r>
            <w:r w:rsidRPr="00B92959">
              <w:rPr>
                <w:color w:val="333333"/>
                <w:sz w:val="20"/>
                <w:szCs w:val="20"/>
              </w:rPr>
              <w:t xml:space="preserve"> una lista </w:t>
            </w:r>
            <w:r w:rsidR="00330DD8">
              <w:rPr>
                <w:color w:val="333333"/>
                <w:sz w:val="20"/>
                <w:szCs w:val="20"/>
              </w:rPr>
              <w:t>ne</w:t>
            </w:r>
            <w:r w:rsidRPr="00B92959">
              <w:rPr>
                <w:color w:val="333333"/>
                <w:sz w:val="20"/>
                <w:szCs w:val="20"/>
              </w:rPr>
              <w:t>lla pagina di e-learning</w:t>
            </w:r>
            <w:r w:rsidR="00F33AB2">
              <w:rPr>
                <w:color w:val="333333"/>
                <w:sz w:val="20"/>
                <w:szCs w:val="20"/>
              </w:rPr>
              <w:t>,</w:t>
            </w:r>
            <w:r w:rsidRPr="00B92959">
              <w:rPr>
                <w:color w:val="333333"/>
                <w:sz w:val="20"/>
                <w:szCs w:val="20"/>
              </w:rPr>
              <w:t xml:space="preserve"> o da concordare con il docente. </w:t>
            </w:r>
          </w:p>
          <w:p w:rsidR="002740AA" w:rsidRPr="00B92959" w:rsidRDefault="002740AA" w:rsidP="00566346">
            <w:pPr>
              <w:pStyle w:val="NormaleWeb"/>
              <w:shd w:val="clear" w:color="auto" w:fill="FFFFFF"/>
              <w:spacing w:before="0" w:beforeAutospacing="0" w:after="0" w:afterAutospacing="0" w:line="312" w:lineRule="auto"/>
              <w:rPr>
                <w:rStyle w:val="Enfasigrassetto"/>
                <w:b w:val="0"/>
                <w:bCs w:val="0"/>
                <w:i/>
                <w:color w:val="000000"/>
                <w:sz w:val="20"/>
                <w:szCs w:val="20"/>
              </w:rPr>
            </w:pPr>
          </w:p>
          <w:p w:rsidR="002740AA" w:rsidRPr="00B92959" w:rsidRDefault="002740AA" w:rsidP="00566346">
            <w:pPr>
              <w:pStyle w:val="NormaleWeb"/>
              <w:shd w:val="clear" w:color="auto" w:fill="FFFFFF"/>
              <w:spacing w:before="0" w:beforeAutospacing="0" w:after="0" w:afterAutospacing="0" w:line="312" w:lineRule="auto"/>
              <w:rPr>
                <w:color w:val="000000"/>
                <w:sz w:val="20"/>
                <w:szCs w:val="20"/>
              </w:rPr>
            </w:pPr>
            <w:r w:rsidRPr="00B92959">
              <w:rPr>
                <w:rStyle w:val="Enfasigrassetto"/>
                <w:b w:val="0"/>
                <w:bCs w:val="0"/>
                <w:color w:val="000000"/>
                <w:sz w:val="20"/>
                <w:szCs w:val="20"/>
              </w:rPr>
              <w:t>3</w:t>
            </w:r>
            <w:r w:rsidRPr="00566346">
              <w:rPr>
                <w:rStyle w:val="Enfasigrassetto"/>
                <w:b w:val="0"/>
                <w:bCs w:val="0"/>
                <w:color w:val="000000"/>
                <w:sz w:val="20"/>
                <w:szCs w:val="20"/>
              </w:rPr>
              <w:t xml:space="preserve">) </w:t>
            </w:r>
            <w:r w:rsidRPr="00566346">
              <w:rPr>
                <w:rStyle w:val="Enfasigrassetto"/>
                <w:b w:val="0"/>
                <w:i/>
                <w:color w:val="000000"/>
                <w:sz w:val="20"/>
                <w:szCs w:val="20"/>
              </w:rPr>
              <w:t>Filosofia della comunicazione</w:t>
            </w:r>
            <w:r w:rsidRPr="00566346">
              <w:rPr>
                <w:rStyle w:val="Enfasigrassetto"/>
                <w:b w:val="0"/>
                <w:color w:val="000000"/>
                <w:sz w:val="20"/>
                <w:szCs w:val="20"/>
              </w:rPr>
              <w:t>, a cura di Claudia Bianchi e Nicla Vassallo.</w:t>
            </w:r>
            <w:r w:rsidRPr="00B92959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B92959">
              <w:rPr>
                <w:color w:val="000000"/>
                <w:sz w:val="20"/>
                <w:szCs w:val="20"/>
              </w:rPr>
              <w:t xml:space="preserve">Roma-Bari, Laterza, 2010³ </w:t>
            </w:r>
            <w:r w:rsidRPr="00B92959">
              <w:rPr>
                <w:bCs/>
                <w:color w:val="000000"/>
                <w:sz w:val="20"/>
                <w:szCs w:val="20"/>
              </w:rPr>
              <w:t>(o precedenti edizioni</w:t>
            </w:r>
            <w:r w:rsidRPr="00B92959">
              <w:rPr>
                <w:color w:val="000000"/>
                <w:sz w:val="20"/>
                <w:szCs w:val="20"/>
              </w:rPr>
              <w:t xml:space="preserve">) </w:t>
            </w:r>
          </w:p>
          <w:p w:rsidR="002740AA" w:rsidRPr="00B92959" w:rsidRDefault="002740AA" w:rsidP="00566346">
            <w:pPr>
              <w:pStyle w:val="NormaleWeb"/>
              <w:shd w:val="clear" w:color="auto" w:fill="FFFFFF"/>
              <w:spacing w:before="0" w:beforeAutospacing="0" w:after="0" w:afterAutospacing="0" w:line="312" w:lineRule="auto"/>
              <w:rPr>
                <w:color w:val="000000"/>
                <w:sz w:val="20"/>
                <w:szCs w:val="20"/>
              </w:rPr>
            </w:pPr>
          </w:p>
          <w:p w:rsidR="002740AA" w:rsidRPr="00B92959" w:rsidRDefault="002740AA" w:rsidP="00566346">
            <w:pPr>
              <w:pStyle w:val="NormaleWeb"/>
              <w:shd w:val="clear" w:color="auto" w:fill="FFFFFF"/>
              <w:spacing w:before="0" w:beforeAutospacing="0" w:after="0" w:afterAutospacing="0" w:line="312" w:lineRule="auto"/>
              <w:rPr>
                <w:b/>
                <w:sz w:val="20"/>
                <w:szCs w:val="20"/>
              </w:rPr>
            </w:pPr>
            <w:r w:rsidRPr="00B92959">
              <w:rPr>
                <w:color w:val="000000"/>
                <w:sz w:val="20"/>
                <w:szCs w:val="20"/>
              </w:rPr>
              <w:t xml:space="preserve">4) Materiali interattivi on line. </w:t>
            </w:r>
          </w:p>
        </w:tc>
      </w:tr>
      <w:tr w:rsidR="002740AA" w:rsidRPr="00B92959" w:rsidTr="0086440B">
        <w:tc>
          <w:tcPr>
            <w:tcW w:w="2660" w:type="dxa"/>
          </w:tcPr>
          <w:p w:rsidR="008247E0" w:rsidRDefault="008247E0" w:rsidP="00566346">
            <w:pPr>
              <w:pStyle w:val="Elencoacolori-Colore11"/>
              <w:spacing w:line="312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6B17" w:rsidRPr="00566346" w:rsidRDefault="007C6B17" w:rsidP="00566346">
            <w:pPr>
              <w:pStyle w:val="Elencoacolori-Colore11"/>
              <w:spacing w:line="312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6346">
              <w:rPr>
                <w:rFonts w:ascii="Times New Roman" w:hAnsi="Times New Roman"/>
                <w:b/>
                <w:sz w:val="24"/>
                <w:szCs w:val="24"/>
              </w:rPr>
              <w:t>Orario di ricevimento</w:t>
            </w:r>
          </w:p>
          <w:p w:rsidR="002740AA" w:rsidRPr="00566346" w:rsidRDefault="002740AA" w:rsidP="00566346">
            <w:pPr>
              <w:spacing w:line="312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7118" w:type="dxa"/>
          </w:tcPr>
          <w:p w:rsidR="008247E0" w:rsidRDefault="008247E0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6B17" w:rsidRPr="00B92959" w:rsidRDefault="007C6B17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959">
              <w:rPr>
                <w:rFonts w:ascii="Times New Roman" w:hAnsi="Times New Roman" w:cs="Times New Roman"/>
                <w:sz w:val="20"/>
                <w:szCs w:val="20"/>
              </w:rPr>
              <w:t xml:space="preserve">Il docente riceve dopo lezione e su appuntamento, scrivendo a </w:t>
            </w:r>
            <w:hyperlink r:id="rId13" w:history="1">
              <w:r w:rsidRPr="00B92959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pgiuspoli@unime.it</w:t>
              </w:r>
            </w:hyperlink>
            <w:r w:rsidRPr="00B92959">
              <w:rPr>
                <w:rFonts w:ascii="Times New Roman" w:hAnsi="Times New Roman" w:cs="Times New Roman"/>
                <w:sz w:val="20"/>
                <w:szCs w:val="20"/>
              </w:rPr>
              <w:t>. Il docente è reperibile anche in modalità video e chat (al primo contatto si prega di indicare il numero di matricola), all’indirizzo skype: paolo.giuspoli.</w:t>
            </w:r>
          </w:p>
          <w:p w:rsidR="002740AA" w:rsidRPr="00B92959" w:rsidRDefault="002740AA" w:rsidP="00566346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740AA" w:rsidRPr="00B92959" w:rsidRDefault="002740AA" w:rsidP="00566346">
      <w:pPr>
        <w:spacing w:line="312" w:lineRule="auto"/>
        <w:rPr>
          <w:rFonts w:ascii="Times New Roman" w:hAnsi="Times New Roman" w:cs="Times New Roman"/>
          <w:sz w:val="20"/>
          <w:szCs w:val="20"/>
        </w:rPr>
      </w:pPr>
    </w:p>
    <w:p w:rsidR="008C1F15" w:rsidRPr="00B92959" w:rsidRDefault="008C1F15" w:rsidP="00566346">
      <w:pPr>
        <w:spacing w:line="312" w:lineRule="auto"/>
        <w:rPr>
          <w:rFonts w:ascii="Times New Roman" w:hAnsi="Times New Roman" w:cs="Times New Roman"/>
          <w:sz w:val="20"/>
          <w:szCs w:val="20"/>
        </w:rPr>
      </w:pPr>
    </w:p>
    <w:sectPr w:rsidR="008C1F15" w:rsidRPr="00B92959" w:rsidSect="008C1F15"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7E1" w:rsidRDefault="00D227E1" w:rsidP="00566346">
      <w:pPr>
        <w:spacing w:after="0" w:line="240" w:lineRule="auto"/>
      </w:pPr>
      <w:r>
        <w:separator/>
      </w:r>
    </w:p>
  </w:endnote>
  <w:endnote w:type="continuationSeparator" w:id="1">
    <w:p w:rsidR="00D227E1" w:rsidRDefault="00D227E1" w:rsidP="00566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694282"/>
      <w:docPartObj>
        <w:docPartGallery w:val="Page Numbers (Bottom of Page)"/>
        <w:docPartUnique/>
      </w:docPartObj>
    </w:sdtPr>
    <w:sdtContent>
      <w:p w:rsidR="00566346" w:rsidRDefault="005B4B41">
        <w:pPr>
          <w:pStyle w:val="Pidipagina"/>
          <w:jc w:val="center"/>
        </w:pPr>
        <w:fldSimple w:instr=" PAGE   \* MERGEFORMAT ">
          <w:r w:rsidR="001B1EC7">
            <w:rPr>
              <w:noProof/>
            </w:rPr>
            <w:t>1</w:t>
          </w:r>
        </w:fldSimple>
      </w:p>
    </w:sdtContent>
  </w:sdt>
  <w:p w:rsidR="00566346" w:rsidRDefault="0056634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7E1" w:rsidRDefault="00D227E1" w:rsidP="00566346">
      <w:pPr>
        <w:spacing w:after="0" w:line="240" w:lineRule="auto"/>
      </w:pPr>
      <w:r>
        <w:separator/>
      </w:r>
    </w:p>
  </w:footnote>
  <w:footnote w:type="continuationSeparator" w:id="1">
    <w:p w:rsidR="00D227E1" w:rsidRDefault="00D227E1" w:rsidP="00566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83428"/>
    <w:multiLevelType w:val="hybridMultilevel"/>
    <w:tmpl w:val="E3CEFC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40AA"/>
    <w:rsid w:val="000320B2"/>
    <w:rsid w:val="00040288"/>
    <w:rsid w:val="00075F42"/>
    <w:rsid w:val="000C6ED6"/>
    <w:rsid w:val="00124290"/>
    <w:rsid w:val="001B1EC7"/>
    <w:rsid w:val="002740AA"/>
    <w:rsid w:val="00330705"/>
    <w:rsid w:val="00330DD8"/>
    <w:rsid w:val="00566346"/>
    <w:rsid w:val="005A1705"/>
    <w:rsid w:val="005B4B41"/>
    <w:rsid w:val="00663C60"/>
    <w:rsid w:val="00666E07"/>
    <w:rsid w:val="00723732"/>
    <w:rsid w:val="007C6B17"/>
    <w:rsid w:val="008247E0"/>
    <w:rsid w:val="0086440B"/>
    <w:rsid w:val="008C1F15"/>
    <w:rsid w:val="00942DE9"/>
    <w:rsid w:val="009B64F8"/>
    <w:rsid w:val="00A66C6E"/>
    <w:rsid w:val="00B92959"/>
    <w:rsid w:val="00D227E1"/>
    <w:rsid w:val="00E02C6E"/>
    <w:rsid w:val="00E11013"/>
    <w:rsid w:val="00E6767C"/>
    <w:rsid w:val="00F24845"/>
    <w:rsid w:val="00F33AB2"/>
    <w:rsid w:val="00F61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40AA"/>
  </w:style>
  <w:style w:type="paragraph" w:styleId="Titolo1">
    <w:name w:val="heading 1"/>
    <w:basedOn w:val="Normale"/>
    <w:next w:val="Normale"/>
    <w:link w:val="Titolo1Carattere"/>
    <w:uiPriority w:val="9"/>
    <w:qFormat/>
    <w:rsid w:val="002740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40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Carpredefinitoparagrafo"/>
    <w:rsid w:val="002740AA"/>
  </w:style>
  <w:style w:type="table" w:styleId="Grigliatabella">
    <w:name w:val="Table Grid"/>
    <w:basedOn w:val="Tabellanormale"/>
    <w:uiPriority w:val="59"/>
    <w:rsid w:val="00274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basedOn w:val="Carpredefinitoparagrafo"/>
    <w:uiPriority w:val="22"/>
    <w:qFormat/>
    <w:rsid w:val="002740AA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2740A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740AA"/>
    <w:pPr>
      <w:ind w:left="720"/>
      <w:contextualSpacing/>
    </w:pPr>
    <w:rPr>
      <w:rFonts w:eastAsiaTheme="minorEastAsia"/>
      <w:lang w:eastAsia="zh-TW" w:bidi="he-IL"/>
    </w:rPr>
  </w:style>
  <w:style w:type="paragraph" w:styleId="NormaleWeb">
    <w:name w:val="Normal (Web)"/>
    <w:basedOn w:val="Normale"/>
    <w:uiPriority w:val="99"/>
    <w:unhideWhenUsed/>
    <w:rsid w:val="0027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object">
    <w:name w:val="object"/>
    <w:basedOn w:val="Carpredefinitoparagrafo"/>
    <w:rsid w:val="002740AA"/>
  </w:style>
  <w:style w:type="paragraph" w:customStyle="1" w:styleId="Elencoacolori-Colore11">
    <w:name w:val="Elenco a colori - Colore 11"/>
    <w:basedOn w:val="Normale"/>
    <w:uiPriority w:val="34"/>
    <w:qFormat/>
    <w:rsid w:val="007C6B17"/>
    <w:pPr>
      <w:ind w:left="720"/>
      <w:contextualSpacing/>
    </w:pPr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663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66346"/>
  </w:style>
  <w:style w:type="paragraph" w:styleId="Pidipagina">
    <w:name w:val="footer"/>
    <w:basedOn w:val="Normale"/>
    <w:link w:val="PidipaginaCarattere"/>
    <w:uiPriority w:val="99"/>
    <w:unhideWhenUsed/>
    <w:rsid w:val="005663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63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ing.univr.it/j/index.php?option=com_wrapper&amp;Itemid=60&amp;url=/sso/accedi_e.php?go=/e/course/view.php?id=1694" TargetMode="External"/><Relationship Id="rId13" Type="http://schemas.openxmlformats.org/officeDocument/2006/relationships/hyperlink" Target="mailto:pgiuspoli@unim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elsupport@unime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oodle2.unim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dfpp.univr.it/?ent=cd&amp;aa=2013%2F2014&amp;cs=490&amp;lang=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GIUSPOLI</dc:creator>
  <cp:lastModifiedBy>Operatore_3</cp:lastModifiedBy>
  <cp:revision>2</cp:revision>
  <dcterms:created xsi:type="dcterms:W3CDTF">2016-09-22T10:21:00Z</dcterms:created>
  <dcterms:modified xsi:type="dcterms:W3CDTF">2016-09-22T10:21:00Z</dcterms:modified>
</cp:coreProperties>
</file>