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5"/>
      </w:tblGrid>
      <w:tr w:rsidR="00473B28" w:rsidRPr="00473B28" w:rsidTr="00473B28">
        <w:trPr>
          <w:trHeight w:val="330"/>
          <w:tblCellSpacing w:w="0" w:type="dxa"/>
        </w:trPr>
        <w:tc>
          <w:tcPr>
            <w:tcW w:w="8025" w:type="dxa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2° Istituto comprensivo G Melodia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1° circolo didattico G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Judica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1° I.C. Principe di Napoli Augusta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1° istituto comprensivo S. Cuore Rosolini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1° istituto comprensivo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Melilli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1° istituto comprensivo S. Amore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16° istituto comprensivo S.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Chidemi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2° circolo didattico G.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Caruano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Vittoria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2° Circolo didattico statale Scicli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2° istituto comprensivo A. Volta Floridia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2° istituto comprensivo C.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Sgroi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2° istituto comprensivo Falcone-Borsellino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Cassibile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2° istituto comprensivo S. Alessandra Rosolini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3° istituto comprensivo G. Verga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3° istituto comprensivo Pirandello Floridia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4° istituto C. G. Verga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7° Istituto comprensivo G.A. Costanzo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A.S.D.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Zuleima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Basket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AGI di Salvatore Latino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S.A.S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Rosolini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Anfeas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onlus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di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Asilo nido soc. coop. Onlus La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Cirma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Modica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Ass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Di volontariato mondo giovani Don Bosco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Ass. Arcobaleno e Cavalieri di San Valentino Rosolini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Ass. culturale Genitori e Figli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Ass. Culturale Rousseau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Ass. Di promozione cinematografica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Frameoff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Ass. Diversamente Abili Avola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Ass. Opera d'arte di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Associazione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onlus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Le Farfalle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Azienda Usl n.8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Babylandia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soc. coop.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Arl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Pozzallo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Centro Valdese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CICABUM Coop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Soc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Comune Di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Canicattini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Bagni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Comune di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Comunità Alloggio Suor Nazarena Ragusa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Confcommercio Imprese per l'Italia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Consorzio Con.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Solidas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soc. coop.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Soc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onlus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Coop soc.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Karm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Comunità Raggio di sole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Direzione didattica 1° circolo Comiso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Direzione Didattica 2° circolo Avola 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Direzione didattica 2° circolo G.L. Radice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Fondazione S. Angela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Merici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Onlus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 istituto comprensivo E. Vittorini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Solarino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I.C.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Aiello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Bagaria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Istituto comprensivo Berlinguer Ragusa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Istituto comprensivo Rogasi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Pozzallo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Istituto comprensivo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W.De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Amicis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Modica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Istituto comprensivo Antonio Amore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Pozzallo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Istituto comprensivo E. Vittorini Avola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Istituto comprensivo statale Carlo Amore Modica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Istituto comprensivo statale Salvatore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Raiti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Istituto Comprensivo Vittorini Scicli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Istituto d'istruzione G. Curcio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Istituto delle suore adoratrici del SS. Sacramento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istituto Luigi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Enaudi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Ispica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Istituto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Netum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Associazione socio assistenziale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IV istituto comprensivo G.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Aurispa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Noto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L'albero della vita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Marameo Società cooperativa sociale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Giarratana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Masmind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Srl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Padre Luigi Monti Sud Onlus Siracusa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it-IT"/>
              </w:rPr>
              <w:t>Peter Pan soc. coop Pozzallo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Promo Italia Srl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siracusa</w:t>
            </w:r>
            <w:proofErr w:type="spellEnd"/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Scuola Materna La casa del sole Modica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Scuola per l'infanzia Via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Galeno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Avola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it-IT"/>
              </w:rPr>
              <w:t>Soc. Coop. Oasi Don Bosco Onlus Ispica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Societa'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cooperativa sociale Leonardo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Vita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et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Labor</w:t>
            </w:r>
            <w:proofErr w:type="spellEnd"/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coop sociale Pachino</w:t>
            </w:r>
          </w:p>
        </w:tc>
      </w:tr>
      <w:tr w:rsidR="00473B28" w:rsidRPr="00473B28" w:rsidTr="00473B28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473B28" w:rsidRPr="00473B28" w:rsidRDefault="00473B28" w:rsidP="00473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73B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XIV istituto comprensivo statale Siracusa</w:t>
            </w:r>
          </w:p>
        </w:tc>
      </w:tr>
    </w:tbl>
    <w:p w:rsidR="00B96F50" w:rsidRDefault="00B96F50"/>
    <w:sectPr w:rsidR="00B96F50" w:rsidSect="00B96F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73B28"/>
    <w:rsid w:val="00473B28"/>
    <w:rsid w:val="00B9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6F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Company>BASTARDS TeaM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2017-02-16T14:05:00Z</dcterms:created>
  <dcterms:modified xsi:type="dcterms:W3CDTF">2017-02-16T14:06:00Z</dcterms:modified>
</cp:coreProperties>
</file>