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3A1" w:rsidRPr="004241BD" w:rsidRDefault="004241BD" w:rsidP="004241BD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  <w:lang w:val="it-IT"/>
        </w:rPr>
      </w:pPr>
      <w:r w:rsidRPr="004241BD">
        <w:rPr>
          <w:rFonts w:ascii="Times New Roman" w:hAnsi="Times New Roman" w:cs="Times New Roman"/>
          <w:b/>
          <w:color w:val="C00000"/>
          <w:sz w:val="36"/>
          <w:szCs w:val="36"/>
          <w:u w:val="single"/>
          <w:lang w:val="it-IT"/>
        </w:rPr>
        <w:t>Guidelines per la correzione dell’Abstract</w:t>
      </w:r>
    </w:p>
    <w:p w:rsidR="004241BD" w:rsidRPr="004241BD" w:rsidRDefault="004241BD" w:rsidP="004241BD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  <w:lang w:val="it-IT"/>
        </w:rPr>
      </w:pPr>
      <w:r w:rsidRPr="004241BD">
        <w:rPr>
          <w:rFonts w:ascii="Times New Roman" w:hAnsi="Times New Roman" w:cs="Times New Roman"/>
          <w:b/>
          <w:color w:val="C00000"/>
          <w:sz w:val="36"/>
          <w:szCs w:val="36"/>
          <w:u w:val="single"/>
          <w:lang w:val="it-IT"/>
        </w:rPr>
        <w:t>(Prova finale lingua inglese)</w:t>
      </w:r>
    </w:p>
    <w:p w:rsidR="004241BD" w:rsidRDefault="004241BD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</w:p>
    <w:p w:rsidR="004241BD" w:rsidRDefault="004241BD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</w:p>
    <w:p w:rsidR="004241BD" w:rsidRDefault="004241BD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</w:p>
    <w:p w:rsidR="004241BD" w:rsidRDefault="004241BD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  <w:r w:rsidRPr="004241BD">
        <w:rPr>
          <w:rFonts w:ascii="Times New Roman" w:hAnsi="Times New Roman" w:cs="Times New Roman"/>
          <w:sz w:val="32"/>
          <w:szCs w:val="32"/>
          <w:lang w:val="it-IT"/>
        </w:rPr>
        <w:t xml:space="preserve">Per la correzione dell’abstract gli studenti devono fissare un’appuntamento con il lettorato. </w:t>
      </w:r>
    </w:p>
    <w:p w:rsidR="004241BD" w:rsidRDefault="004241BD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</w:p>
    <w:p w:rsidR="004241BD" w:rsidRDefault="004241BD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  <w:r>
        <w:rPr>
          <w:rFonts w:ascii="Times New Roman" w:hAnsi="Times New Roman" w:cs="Times New Roman"/>
          <w:sz w:val="32"/>
          <w:szCs w:val="32"/>
          <w:lang w:val="it-IT"/>
        </w:rPr>
        <w:t>L’abstract NON è la traduzione dell’introduzione della tesi.  Si tratta di presentare, brevemente, il vostro</w:t>
      </w:r>
      <w:r w:rsidR="00B371A4">
        <w:rPr>
          <w:rFonts w:ascii="Times New Roman" w:hAnsi="Times New Roman" w:cs="Times New Roman"/>
          <w:sz w:val="32"/>
          <w:szCs w:val="32"/>
          <w:lang w:val="it-IT"/>
        </w:rPr>
        <w:t xml:space="preserve"> lavoro in modo obiettivo, </w:t>
      </w:r>
      <w:r>
        <w:rPr>
          <w:rFonts w:ascii="Times New Roman" w:hAnsi="Times New Roman" w:cs="Times New Roman"/>
          <w:sz w:val="32"/>
          <w:szCs w:val="32"/>
          <w:lang w:val="it-IT"/>
        </w:rPr>
        <w:t>senza dettagli inutili, così da mettere in grado la persona che lo legge di capire quale è l’argomento trattato, come il lavoro è stato articolato e quali sono le eventuali conclusioni.</w:t>
      </w:r>
      <w:r w:rsidR="00B371A4">
        <w:rPr>
          <w:rFonts w:ascii="Times New Roman" w:hAnsi="Times New Roman" w:cs="Times New Roman"/>
          <w:sz w:val="32"/>
          <w:szCs w:val="32"/>
          <w:lang w:val="it-IT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it-IT"/>
        </w:rPr>
        <w:t>Quindi, in un paragrafo introduttivo, indicare subito l’argomento e la struttura della tesi (es. il numero di capitoli ecc.) e poi passare al breve riassunto di ogni capitolo, mettendo in evidenza i punti salienti.</w:t>
      </w:r>
    </w:p>
    <w:p w:rsidR="004241BD" w:rsidRDefault="004241BD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</w:p>
    <w:p w:rsidR="004241BD" w:rsidRDefault="004241BD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  <w:r>
        <w:rPr>
          <w:rFonts w:ascii="Times New Roman" w:hAnsi="Times New Roman" w:cs="Times New Roman"/>
          <w:sz w:val="32"/>
          <w:szCs w:val="32"/>
          <w:lang w:val="it-IT"/>
        </w:rPr>
        <w:t>L’abstract in inglese (3-4 pg), deve essere presentato scritto al computer, con ampio interspazio e margine, e accompagnato con copia in italiano</w:t>
      </w:r>
      <w:r w:rsidR="00B371A4">
        <w:rPr>
          <w:rFonts w:ascii="Times New Roman" w:hAnsi="Times New Roman" w:cs="Times New Roman"/>
          <w:sz w:val="32"/>
          <w:szCs w:val="32"/>
          <w:lang w:val="it-IT"/>
        </w:rPr>
        <w:t xml:space="preserve"> (anche se questa non deve essere presentata al momento della verbalizzazione)</w:t>
      </w:r>
      <w:r>
        <w:rPr>
          <w:rFonts w:ascii="Times New Roman" w:hAnsi="Times New Roman" w:cs="Times New Roman"/>
          <w:sz w:val="32"/>
          <w:szCs w:val="32"/>
          <w:lang w:val="it-IT"/>
        </w:rPr>
        <w:t>.  Il titolo deve essere tradotto e il lavoro va diviso in paragrafi (introduzione, corpo e conclusione, ma SENZA scrivere questi titoli</w:t>
      </w:r>
      <w:r w:rsidR="00B371A4">
        <w:rPr>
          <w:rFonts w:ascii="Times New Roman" w:hAnsi="Times New Roman" w:cs="Times New Roman"/>
          <w:sz w:val="32"/>
          <w:szCs w:val="32"/>
          <w:lang w:val="it-IT"/>
        </w:rPr>
        <w:t>).</w:t>
      </w:r>
    </w:p>
    <w:p w:rsidR="00B371A4" w:rsidRDefault="00B371A4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</w:p>
    <w:p w:rsidR="00B371A4" w:rsidRDefault="00B371A4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  <w:r>
        <w:rPr>
          <w:rFonts w:ascii="Times New Roman" w:hAnsi="Times New Roman" w:cs="Times New Roman"/>
          <w:sz w:val="32"/>
          <w:szCs w:val="32"/>
          <w:lang w:val="it-IT"/>
        </w:rPr>
        <w:t>Si rammenta di scrivere SEMPRE con frasi semplici e molto concisi, senza mai essere ridondanti o ripetitivi.</w:t>
      </w:r>
    </w:p>
    <w:p w:rsidR="00B371A4" w:rsidRDefault="00B371A4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</w:p>
    <w:p w:rsidR="00B371A4" w:rsidRDefault="00B371A4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  <w:r>
        <w:rPr>
          <w:rFonts w:ascii="Times New Roman" w:hAnsi="Times New Roman" w:cs="Times New Roman"/>
          <w:sz w:val="32"/>
          <w:szCs w:val="32"/>
          <w:lang w:val="it-IT"/>
        </w:rPr>
        <w:t xml:space="preserve">Si consigliano gli studenti di portare il pc e/o pendrive per potere eseguire le correzioni.  Il lavoro corretto deve essere registrato nel verbale, e quindi gli studenti devono portare un documento valido, uno statino con “Prova finale di Lingua Inglese”, e il foglio da presentare in segreteria degli studenti (che si puo ottenere dalla segretaria </w:t>
      </w:r>
      <w:r w:rsidR="0007548E">
        <w:rPr>
          <w:rFonts w:ascii="Times New Roman" w:hAnsi="Times New Roman" w:cs="Times New Roman"/>
          <w:sz w:val="32"/>
          <w:szCs w:val="32"/>
          <w:lang w:val="it-IT"/>
        </w:rPr>
        <w:t xml:space="preserve">in </w:t>
      </w:r>
      <w:r>
        <w:rPr>
          <w:rFonts w:ascii="Times New Roman" w:hAnsi="Times New Roman" w:cs="Times New Roman"/>
          <w:sz w:val="32"/>
          <w:szCs w:val="32"/>
          <w:lang w:val="it-IT"/>
        </w:rPr>
        <w:t xml:space="preserve">ufficio di Presidenza).  Servono 3 copie dell’abstract. </w:t>
      </w:r>
    </w:p>
    <w:p w:rsidR="00B371A4" w:rsidRPr="004241BD" w:rsidRDefault="00B371A4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</w:p>
    <w:sectPr w:rsidR="00B371A4" w:rsidRPr="004241BD" w:rsidSect="007558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283"/>
  <w:characterSpacingControl w:val="doNotCompress"/>
  <w:compat/>
  <w:rsids>
    <w:rsidRoot w:val="004241BD"/>
    <w:rsid w:val="0007548E"/>
    <w:rsid w:val="001F1AF3"/>
    <w:rsid w:val="004241BD"/>
    <w:rsid w:val="004450E4"/>
    <w:rsid w:val="004B7212"/>
    <w:rsid w:val="006C257B"/>
    <w:rsid w:val="007558B1"/>
    <w:rsid w:val="007C612F"/>
    <w:rsid w:val="00813EC3"/>
    <w:rsid w:val="00B27EDB"/>
    <w:rsid w:val="00B371A4"/>
    <w:rsid w:val="00E41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58B1"/>
    <w:rPr>
      <w:noProof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Nome utente</cp:lastModifiedBy>
  <cp:revision>2</cp:revision>
  <cp:lastPrinted>2013-01-06T16:20:00Z</cp:lastPrinted>
  <dcterms:created xsi:type="dcterms:W3CDTF">2016-01-28T07:19:00Z</dcterms:created>
  <dcterms:modified xsi:type="dcterms:W3CDTF">2016-01-28T07:19:00Z</dcterms:modified>
</cp:coreProperties>
</file>