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33A7E" w14:textId="3AE71F8F" w:rsidR="0009202F" w:rsidRPr="001D6D3A" w:rsidRDefault="00B95A3E">
      <w:pPr>
        <w:rPr>
          <w:b/>
          <w:bCs/>
        </w:rPr>
      </w:pPr>
      <w:r w:rsidRPr="001D6D3A">
        <w:rPr>
          <w:b/>
          <w:bCs/>
        </w:rPr>
        <w:t>Questionario 0.5 CFU</w:t>
      </w:r>
      <w:r w:rsidR="001D6D3A">
        <w:rPr>
          <w:b/>
          <w:bCs/>
        </w:rPr>
        <w:t xml:space="preserve"> - </w:t>
      </w:r>
    </w:p>
    <w:p w14:paraId="781F8AF5" w14:textId="6D22C9EB" w:rsidR="00B95A3E" w:rsidRDefault="00B95A3E"/>
    <w:p w14:paraId="6AA93262" w14:textId="7726BA1B" w:rsidR="00B95A3E" w:rsidRPr="001D6D3A" w:rsidRDefault="00B95A3E" w:rsidP="00B95A3E">
      <w:pPr>
        <w:pStyle w:val="Paragrafoelenco"/>
        <w:numPr>
          <w:ilvl w:val="0"/>
          <w:numId w:val="1"/>
        </w:numPr>
        <w:rPr>
          <w:b/>
          <w:bCs/>
        </w:rPr>
      </w:pPr>
      <w:r w:rsidRPr="001D6D3A">
        <w:rPr>
          <w:b/>
          <w:bCs/>
        </w:rPr>
        <w:t xml:space="preserve">I potenziali evocati motori </w:t>
      </w:r>
    </w:p>
    <w:p w14:paraId="23BE8D01" w14:textId="24118E9C" w:rsidR="00B95A3E" w:rsidRDefault="00B95A3E" w:rsidP="00B95A3E">
      <w:pPr>
        <w:pStyle w:val="Paragrafoelenco"/>
        <w:numPr>
          <w:ilvl w:val="0"/>
          <w:numId w:val="2"/>
        </w:numPr>
        <w:rPr>
          <w:lang w:val="it-IT"/>
        </w:rPr>
      </w:pPr>
      <w:r w:rsidRPr="00B95A3E">
        <w:rPr>
          <w:lang w:val="it-IT"/>
        </w:rPr>
        <w:t>Si ottengono attraverso la s</w:t>
      </w:r>
      <w:r>
        <w:rPr>
          <w:lang w:val="it-IT"/>
        </w:rPr>
        <w:t>t</w:t>
      </w:r>
      <w:r w:rsidRPr="00B95A3E">
        <w:rPr>
          <w:lang w:val="it-IT"/>
        </w:rPr>
        <w:t>imolazione m</w:t>
      </w:r>
      <w:r>
        <w:rPr>
          <w:lang w:val="it-IT"/>
        </w:rPr>
        <w:t>agnetica transcranica (TMS) a singolo impulso</w:t>
      </w:r>
      <w:r w:rsidR="001D6D3A">
        <w:rPr>
          <w:lang w:val="it-IT"/>
        </w:rPr>
        <w:t>.</w:t>
      </w:r>
    </w:p>
    <w:p w14:paraId="1EA31003" w14:textId="730F1124" w:rsidR="00B95A3E" w:rsidRDefault="00B95A3E" w:rsidP="00B95A3E">
      <w:pPr>
        <w:pStyle w:val="Paragrafoelenco"/>
        <w:numPr>
          <w:ilvl w:val="0"/>
          <w:numId w:val="2"/>
        </w:numPr>
        <w:rPr>
          <w:lang w:val="it-IT"/>
        </w:rPr>
      </w:pPr>
      <w:r w:rsidRPr="00B95A3E">
        <w:rPr>
          <w:lang w:val="it-IT"/>
        </w:rPr>
        <w:t xml:space="preserve">Si ottengono attraverso </w:t>
      </w:r>
      <w:r w:rsidR="001D6D3A">
        <w:rPr>
          <w:lang w:val="it-IT"/>
        </w:rPr>
        <w:t xml:space="preserve">l’applicazione di </w:t>
      </w:r>
      <w:r w:rsidRPr="00B95A3E">
        <w:rPr>
          <w:lang w:val="it-IT"/>
        </w:rPr>
        <w:t>treni di impulsi sulla corteccia motoria</w:t>
      </w:r>
      <w:r w:rsidR="001D6D3A">
        <w:rPr>
          <w:lang w:val="it-IT"/>
        </w:rPr>
        <w:t>.</w:t>
      </w:r>
    </w:p>
    <w:p w14:paraId="1BB6370C" w14:textId="6DD2B391" w:rsidR="00B95A3E" w:rsidRDefault="001D6D3A" w:rsidP="00B95A3E">
      <w:pPr>
        <w:pStyle w:val="Paragrafoelenco"/>
        <w:numPr>
          <w:ilvl w:val="0"/>
          <w:numId w:val="2"/>
        </w:numPr>
        <w:rPr>
          <w:lang w:val="it-IT"/>
        </w:rPr>
      </w:pPr>
      <w:r>
        <w:rPr>
          <w:lang w:val="it-IT"/>
        </w:rPr>
        <w:t>S</w:t>
      </w:r>
      <w:r w:rsidR="00B95A3E">
        <w:rPr>
          <w:lang w:val="it-IT"/>
        </w:rPr>
        <w:t>i ottengono attraverso la TMS a singolo impulso sulla corteccia parietale.</w:t>
      </w:r>
    </w:p>
    <w:p w14:paraId="1517F069" w14:textId="473FBBA9" w:rsidR="0054270C" w:rsidRDefault="0054270C" w:rsidP="00B95A3E">
      <w:pPr>
        <w:pStyle w:val="Paragrafoelenco"/>
        <w:numPr>
          <w:ilvl w:val="0"/>
          <w:numId w:val="2"/>
        </w:numPr>
        <w:rPr>
          <w:lang w:val="it-IT"/>
        </w:rPr>
      </w:pPr>
      <w:r>
        <w:rPr>
          <w:lang w:val="it-IT"/>
        </w:rPr>
        <w:t>Si ottengono accoppiando la TMS all’elettroencefalogramma</w:t>
      </w:r>
      <w:r w:rsidR="001D6D3A">
        <w:rPr>
          <w:lang w:val="it-IT"/>
        </w:rPr>
        <w:t>.</w:t>
      </w:r>
    </w:p>
    <w:p w14:paraId="07332A9F" w14:textId="77777777" w:rsidR="00B95A3E" w:rsidRDefault="00B95A3E" w:rsidP="00B95A3E">
      <w:pPr>
        <w:pStyle w:val="Paragrafoelenco"/>
        <w:ind w:left="1080"/>
        <w:rPr>
          <w:lang w:val="it-IT"/>
        </w:rPr>
      </w:pPr>
    </w:p>
    <w:p w14:paraId="5D830767" w14:textId="0FF37ACA" w:rsidR="00B95A3E" w:rsidRPr="001D6D3A" w:rsidRDefault="00B95A3E" w:rsidP="00B95A3E">
      <w:pPr>
        <w:pStyle w:val="Paragrafoelenco"/>
        <w:numPr>
          <w:ilvl w:val="0"/>
          <w:numId w:val="1"/>
        </w:numPr>
        <w:rPr>
          <w:b/>
          <w:bCs/>
          <w:lang w:val="it-IT"/>
        </w:rPr>
      </w:pPr>
      <w:r w:rsidRPr="001D6D3A">
        <w:rPr>
          <w:b/>
          <w:bCs/>
          <w:lang w:val="it-IT"/>
        </w:rPr>
        <w:t xml:space="preserve">La stimolazione magnetica transcranica a singolo impulso </w:t>
      </w:r>
    </w:p>
    <w:p w14:paraId="0ABA54D4" w14:textId="0E9DA69A" w:rsidR="00B95A3E" w:rsidRDefault="00B95A3E" w:rsidP="00B95A3E">
      <w:pPr>
        <w:pStyle w:val="Paragrafoelenco"/>
        <w:numPr>
          <w:ilvl w:val="0"/>
          <w:numId w:val="4"/>
        </w:numPr>
        <w:rPr>
          <w:lang w:val="it-IT"/>
        </w:rPr>
      </w:pPr>
      <w:r>
        <w:rPr>
          <w:lang w:val="it-IT"/>
        </w:rPr>
        <w:t>Modula la plasticità neuronale</w:t>
      </w:r>
    </w:p>
    <w:p w14:paraId="510D10A0" w14:textId="1E352D9E" w:rsidR="00B95A3E" w:rsidRDefault="00B95A3E" w:rsidP="00B95A3E">
      <w:pPr>
        <w:pStyle w:val="Paragrafoelenco"/>
        <w:numPr>
          <w:ilvl w:val="0"/>
          <w:numId w:val="4"/>
        </w:numPr>
        <w:rPr>
          <w:lang w:val="it-IT"/>
        </w:rPr>
      </w:pPr>
      <w:r>
        <w:rPr>
          <w:lang w:val="it-IT"/>
        </w:rPr>
        <w:t>Può essere utilizzata per testare la funzionalità del tratto corticospinale</w:t>
      </w:r>
    </w:p>
    <w:p w14:paraId="46DD73C6" w14:textId="7DF28534" w:rsidR="00B95A3E" w:rsidRDefault="00B95A3E" w:rsidP="00B95A3E">
      <w:pPr>
        <w:pStyle w:val="Paragrafoelenco"/>
        <w:numPr>
          <w:ilvl w:val="0"/>
          <w:numId w:val="4"/>
        </w:numPr>
        <w:rPr>
          <w:lang w:val="it-IT"/>
        </w:rPr>
      </w:pPr>
      <w:r>
        <w:rPr>
          <w:lang w:val="it-IT"/>
        </w:rPr>
        <w:t xml:space="preserve">Può essere utilizzata per il trattamento della depressione </w:t>
      </w:r>
    </w:p>
    <w:p w14:paraId="5BED1BDE" w14:textId="5C916E08" w:rsidR="0054270C" w:rsidRDefault="0054270C" w:rsidP="00B95A3E">
      <w:pPr>
        <w:pStyle w:val="Paragrafoelenco"/>
        <w:numPr>
          <w:ilvl w:val="0"/>
          <w:numId w:val="4"/>
        </w:numPr>
        <w:rPr>
          <w:lang w:val="it-IT"/>
        </w:rPr>
      </w:pPr>
      <w:r>
        <w:rPr>
          <w:lang w:val="it-IT"/>
        </w:rPr>
        <w:t>È una tecnica di registrazione dell’attività del Sistema nervoso autonomo</w:t>
      </w:r>
    </w:p>
    <w:p w14:paraId="6A7389CE" w14:textId="77777777" w:rsidR="00B95A3E" w:rsidRDefault="00B95A3E" w:rsidP="00B95A3E">
      <w:pPr>
        <w:pStyle w:val="Paragrafoelenco"/>
        <w:ind w:left="1080"/>
        <w:rPr>
          <w:lang w:val="it-IT"/>
        </w:rPr>
      </w:pPr>
    </w:p>
    <w:p w14:paraId="1EAE4892" w14:textId="144D2A23" w:rsidR="00B95A3E" w:rsidRPr="001D6D3A" w:rsidRDefault="00B95A3E" w:rsidP="00B95A3E">
      <w:pPr>
        <w:pStyle w:val="Paragrafoelenco"/>
        <w:numPr>
          <w:ilvl w:val="0"/>
          <w:numId w:val="1"/>
        </w:numPr>
        <w:rPr>
          <w:b/>
          <w:bCs/>
          <w:lang w:val="it-IT"/>
        </w:rPr>
      </w:pPr>
      <w:r w:rsidRPr="001D6D3A">
        <w:rPr>
          <w:b/>
          <w:bCs/>
          <w:lang w:val="it-IT"/>
        </w:rPr>
        <w:t xml:space="preserve">L’ </w:t>
      </w:r>
      <w:r w:rsidR="001D6D3A">
        <w:rPr>
          <w:b/>
          <w:bCs/>
          <w:lang w:val="it-IT"/>
        </w:rPr>
        <w:t xml:space="preserve">attività </w:t>
      </w:r>
      <w:r w:rsidRPr="001D6D3A">
        <w:rPr>
          <w:b/>
          <w:bCs/>
          <w:lang w:val="it-IT"/>
        </w:rPr>
        <w:t>elettrodermica</w:t>
      </w:r>
      <w:r w:rsidR="0054270C" w:rsidRPr="001D6D3A">
        <w:rPr>
          <w:b/>
          <w:bCs/>
          <w:lang w:val="it-IT"/>
        </w:rPr>
        <w:t xml:space="preserve"> può essere utilizzata per</w:t>
      </w:r>
    </w:p>
    <w:p w14:paraId="7EAD5F51" w14:textId="08DCD8AD" w:rsidR="0054270C" w:rsidRDefault="0054270C" w:rsidP="0054270C">
      <w:pPr>
        <w:pStyle w:val="Paragrafoelenco"/>
        <w:numPr>
          <w:ilvl w:val="0"/>
          <w:numId w:val="5"/>
        </w:numPr>
        <w:rPr>
          <w:lang w:val="it-IT"/>
        </w:rPr>
      </w:pPr>
      <w:r>
        <w:rPr>
          <w:lang w:val="it-IT"/>
        </w:rPr>
        <w:t>Studiare la paura condizionata</w:t>
      </w:r>
    </w:p>
    <w:p w14:paraId="083C9D14" w14:textId="5D881D38" w:rsidR="0054270C" w:rsidRDefault="0054270C" w:rsidP="0054270C">
      <w:pPr>
        <w:pStyle w:val="Paragrafoelenco"/>
        <w:numPr>
          <w:ilvl w:val="0"/>
          <w:numId w:val="5"/>
        </w:numPr>
        <w:rPr>
          <w:lang w:val="it-IT"/>
        </w:rPr>
      </w:pPr>
      <w:r>
        <w:rPr>
          <w:lang w:val="it-IT"/>
        </w:rPr>
        <w:t>Studiare i disturbi d’ansia</w:t>
      </w:r>
    </w:p>
    <w:p w14:paraId="49D5DDBC" w14:textId="2839B3F8" w:rsidR="0054270C" w:rsidRDefault="0054270C" w:rsidP="0054270C">
      <w:pPr>
        <w:pStyle w:val="Paragrafoelenco"/>
        <w:numPr>
          <w:ilvl w:val="0"/>
          <w:numId w:val="5"/>
        </w:numPr>
        <w:rPr>
          <w:lang w:val="it-IT"/>
        </w:rPr>
      </w:pPr>
      <w:r>
        <w:rPr>
          <w:lang w:val="it-IT"/>
        </w:rPr>
        <w:t>È un indice per misurare l’attività del sistema nervoso vegetativo</w:t>
      </w:r>
    </w:p>
    <w:p w14:paraId="2CF20C6C" w14:textId="6CA87EAC" w:rsidR="0054270C" w:rsidRDefault="0054270C" w:rsidP="0054270C">
      <w:pPr>
        <w:pStyle w:val="Paragrafoelenco"/>
        <w:numPr>
          <w:ilvl w:val="0"/>
          <w:numId w:val="5"/>
        </w:numPr>
        <w:rPr>
          <w:lang w:val="it-IT"/>
        </w:rPr>
      </w:pPr>
      <w:r>
        <w:rPr>
          <w:lang w:val="it-IT"/>
        </w:rPr>
        <w:t>A, B, C, D sono vere</w:t>
      </w:r>
    </w:p>
    <w:p w14:paraId="17107F47" w14:textId="77777777" w:rsidR="0054270C" w:rsidRDefault="0054270C" w:rsidP="0054270C">
      <w:pPr>
        <w:pStyle w:val="Paragrafoelenco"/>
        <w:ind w:left="1080"/>
        <w:rPr>
          <w:lang w:val="it-IT"/>
        </w:rPr>
      </w:pPr>
    </w:p>
    <w:p w14:paraId="20A3CF80" w14:textId="3A7E22EE" w:rsidR="0054270C" w:rsidRPr="001D6D3A" w:rsidRDefault="0054270C" w:rsidP="0054270C">
      <w:pPr>
        <w:pStyle w:val="Paragrafoelenco"/>
        <w:numPr>
          <w:ilvl w:val="0"/>
          <w:numId w:val="1"/>
        </w:numPr>
        <w:rPr>
          <w:b/>
          <w:bCs/>
          <w:lang w:val="it-IT"/>
        </w:rPr>
      </w:pPr>
      <w:r w:rsidRPr="001D6D3A">
        <w:rPr>
          <w:b/>
          <w:bCs/>
          <w:lang w:val="it-IT"/>
        </w:rPr>
        <w:t>La stimolazione ripetitiva a 50Hz indica</w:t>
      </w:r>
      <w:r w:rsidR="001D6D3A" w:rsidRPr="001D6D3A">
        <w:rPr>
          <w:b/>
          <w:bCs/>
          <w:lang w:val="it-IT"/>
        </w:rPr>
        <w:t xml:space="preserve"> </w:t>
      </w:r>
      <w:r w:rsidR="00646049">
        <w:rPr>
          <w:b/>
          <w:bCs/>
          <w:lang w:val="it-IT"/>
        </w:rPr>
        <w:t>un protocollo che prevede l’erogazione di</w:t>
      </w:r>
    </w:p>
    <w:p w14:paraId="7B512F18" w14:textId="05DCC280" w:rsidR="0054270C" w:rsidRDefault="0054270C" w:rsidP="0054270C">
      <w:pPr>
        <w:pStyle w:val="Paragrafoelenco"/>
        <w:numPr>
          <w:ilvl w:val="0"/>
          <w:numId w:val="7"/>
        </w:numPr>
        <w:rPr>
          <w:lang w:val="it-IT"/>
        </w:rPr>
      </w:pPr>
      <w:r>
        <w:rPr>
          <w:lang w:val="it-IT"/>
        </w:rPr>
        <w:t>50 impulsi al secondo</w:t>
      </w:r>
    </w:p>
    <w:p w14:paraId="011E6C77" w14:textId="6D6E7259" w:rsidR="0054270C" w:rsidRDefault="0054270C" w:rsidP="0054270C">
      <w:pPr>
        <w:pStyle w:val="Paragrafoelenco"/>
        <w:numPr>
          <w:ilvl w:val="0"/>
          <w:numId w:val="7"/>
        </w:numPr>
        <w:rPr>
          <w:lang w:val="it-IT"/>
        </w:rPr>
      </w:pPr>
      <w:r>
        <w:rPr>
          <w:lang w:val="it-IT"/>
        </w:rPr>
        <w:t>50 impulsi al minuto</w:t>
      </w:r>
    </w:p>
    <w:p w14:paraId="2C032410" w14:textId="0F86F489" w:rsidR="0054270C" w:rsidRDefault="001D6D3A" w:rsidP="0054270C">
      <w:pPr>
        <w:pStyle w:val="Paragrafoelenco"/>
        <w:numPr>
          <w:ilvl w:val="0"/>
          <w:numId w:val="7"/>
        </w:numPr>
        <w:rPr>
          <w:lang w:val="it-IT"/>
        </w:rPr>
      </w:pPr>
      <w:r>
        <w:rPr>
          <w:lang w:val="it-IT"/>
        </w:rPr>
        <w:t>50 impulsi ogni 5 secondi</w:t>
      </w:r>
    </w:p>
    <w:p w14:paraId="475FE910" w14:textId="2F93546A" w:rsidR="001D6D3A" w:rsidRPr="0054270C" w:rsidRDefault="001D6D3A" w:rsidP="0054270C">
      <w:pPr>
        <w:pStyle w:val="Paragrafoelenco"/>
        <w:numPr>
          <w:ilvl w:val="0"/>
          <w:numId w:val="7"/>
        </w:numPr>
        <w:rPr>
          <w:lang w:val="it-IT"/>
        </w:rPr>
      </w:pPr>
      <w:r>
        <w:rPr>
          <w:lang w:val="it-IT"/>
        </w:rPr>
        <w:t>A, B, C, sono false</w:t>
      </w:r>
    </w:p>
    <w:sectPr w:rsidR="001D6D3A" w:rsidRPr="005427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C0AF0"/>
    <w:multiLevelType w:val="hybridMultilevel"/>
    <w:tmpl w:val="50D8D6E4"/>
    <w:lvl w:ilvl="0" w:tplc="A62A4AC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E212B1"/>
    <w:multiLevelType w:val="hybridMultilevel"/>
    <w:tmpl w:val="D4BCCF9E"/>
    <w:lvl w:ilvl="0" w:tplc="5D283A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0F59CC"/>
    <w:multiLevelType w:val="hybridMultilevel"/>
    <w:tmpl w:val="B0F424BA"/>
    <w:lvl w:ilvl="0" w:tplc="0D5837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9D23E5"/>
    <w:multiLevelType w:val="hybridMultilevel"/>
    <w:tmpl w:val="A5A06E88"/>
    <w:lvl w:ilvl="0" w:tplc="1690FE9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6C146B"/>
    <w:multiLevelType w:val="hybridMultilevel"/>
    <w:tmpl w:val="B338FB0C"/>
    <w:lvl w:ilvl="0" w:tplc="F642EAA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48235B"/>
    <w:multiLevelType w:val="hybridMultilevel"/>
    <w:tmpl w:val="43AA37A8"/>
    <w:lvl w:ilvl="0" w:tplc="63ECBF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337AD"/>
    <w:multiLevelType w:val="hybridMultilevel"/>
    <w:tmpl w:val="4CE09BE0"/>
    <w:lvl w:ilvl="0" w:tplc="8C482AA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5179562">
    <w:abstractNumId w:val="5"/>
  </w:num>
  <w:num w:numId="2" w16cid:durableId="112097738">
    <w:abstractNumId w:val="4"/>
  </w:num>
  <w:num w:numId="3" w16cid:durableId="1376200669">
    <w:abstractNumId w:val="2"/>
  </w:num>
  <w:num w:numId="4" w16cid:durableId="2127116908">
    <w:abstractNumId w:val="3"/>
  </w:num>
  <w:num w:numId="5" w16cid:durableId="995718360">
    <w:abstractNumId w:val="6"/>
  </w:num>
  <w:num w:numId="6" w16cid:durableId="1524050270">
    <w:abstractNumId w:val="1"/>
  </w:num>
  <w:num w:numId="7" w16cid:durableId="1352953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A3E"/>
    <w:rsid w:val="001D6D3A"/>
    <w:rsid w:val="005361F9"/>
    <w:rsid w:val="0054270C"/>
    <w:rsid w:val="00593C2B"/>
    <w:rsid w:val="00646049"/>
    <w:rsid w:val="009A0EEE"/>
    <w:rsid w:val="00B9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15986"/>
  <w15:chartTrackingRefBased/>
  <w15:docId w15:val="{7559E205-C4FF-47B0-B545-2023DAD1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95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 vicario</dc:creator>
  <cp:keywords/>
  <dc:description/>
  <cp:lastModifiedBy>carmelo vicario</cp:lastModifiedBy>
  <cp:revision>2</cp:revision>
  <dcterms:created xsi:type="dcterms:W3CDTF">2022-06-05T14:36:00Z</dcterms:created>
  <dcterms:modified xsi:type="dcterms:W3CDTF">2022-06-05T14:56:00Z</dcterms:modified>
</cp:coreProperties>
</file>